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09" w:rsidRDefault="008C0909" w:rsidP="008C09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Ф Е Д Е Р А Ц И Я</w:t>
      </w:r>
    </w:p>
    <w:p w:rsidR="008C0909" w:rsidRDefault="008C0909" w:rsidP="008C09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О Б Л А С Т Ь</w:t>
      </w:r>
    </w:p>
    <w:p w:rsidR="008C0909" w:rsidRDefault="008C0909" w:rsidP="008C09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 РАЙОН «ВЕЙДЕЛЕВСКИЙ РАЙОН» </w:t>
      </w:r>
    </w:p>
    <w:p w:rsidR="008C0909" w:rsidRDefault="008C0909" w:rsidP="008C0909">
      <w:pPr>
        <w:jc w:val="center"/>
        <w:rPr>
          <w:sz w:val="28"/>
          <w:szCs w:val="28"/>
        </w:rPr>
      </w:pPr>
      <w:r>
        <w:rPr>
          <w:noProof/>
        </w:rPr>
        <w:t xml:space="preserve">        </w:t>
      </w:r>
      <w:r>
        <w:rPr>
          <w:b/>
          <w:noProof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5" o:title=""/>
          </v:shape>
          <o:OLEObject Type="Embed" ProgID="PBrush" ShapeID="_x0000_i1025" DrawAspect="Content" ObjectID="_1761985374" r:id="rId6"/>
        </w:object>
      </w:r>
    </w:p>
    <w:p w:rsidR="008C0909" w:rsidRDefault="008C0909" w:rsidP="008C09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8C0909" w:rsidRDefault="00F604F7" w:rsidP="008C090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ЗАКУТЧАНСКОГО</w:t>
      </w:r>
      <w:r w:rsidR="008C0909">
        <w:rPr>
          <w:sz w:val="28"/>
          <w:szCs w:val="28"/>
        </w:rPr>
        <w:t xml:space="preserve"> СЕЛЬСКОГО ПОСЕЛЕНИЯ</w:t>
      </w:r>
    </w:p>
    <w:p w:rsidR="008C0909" w:rsidRDefault="008C0909" w:rsidP="008C0909"/>
    <w:p w:rsidR="008C0909" w:rsidRDefault="008C0909" w:rsidP="008C090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C0909" w:rsidRDefault="008C0909" w:rsidP="008C090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</w:t>
      </w:r>
      <w:r w:rsidR="00F604F7">
        <w:rPr>
          <w:b/>
          <w:sz w:val="28"/>
          <w:szCs w:val="28"/>
        </w:rPr>
        <w:t>З</w:t>
      </w:r>
      <w:proofErr w:type="gramEnd"/>
      <w:r w:rsidR="00F604F7">
        <w:rPr>
          <w:b/>
          <w:sz w:val="28"/>
          <w:szCs w:val="28"/>
        </w:rPr>
        <w:t>акутское</w:t>
      </w:r>
      <w:proofErr w:type="spellEnd"/>
    </w:p>
    <w:p w:rsidR="008C0909" w:rsidRDefault="008C0909" w:rsidP="008C0909">
      <w:pPr>
        <w:jc w:val="center"/>
        <w:rPr>
          <w:b/>
          <w:sz w:val="28"/>
          <w:szCs w:val="28"/>
        </w:rPr>
      </w:pPr>
    </w:p>
    <w:p w:rsidR="008C0909" w:rsidRDefault="000D31A2" w:rsidP="008C0909">
      <w:pPr>
        <w:rPr>
          <w:sz w:val="28"/>
        </w:rPr>
      </w:pPr>
      <w:r>
        <w:rPr>
          <w:sz w:val="28"/>
        </w:rPr>
        <w:t>15 ноября</w:t>
      </w:r>
      <w:r w:rsidR="008C0909">
        <w:rPr>
          <w:sz w:val="28"/>
        </w:rPr>
        <w:t xml:space="preserve"> 2023  года                                                                                      № </w:t>
      </w:r>
      <w:r>
        <w:rPr>
          <w:sz w:val="28"/>
        </w:rPr>
        <w:t>42</w:t>
      </w:r>
    </w:p>
    <w:p w:rsidR="008C0909" w:rsidRDefault="008C0909" w:rsidP="008C0909">
      <w:pPr>
        <w:ind w:right="-5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4784"/>
      </w:tblGrid>
      <w:tr w:rsidR="008C0909" w:rsidTr="008C0909">
        <w:trPr>
          <w:trHeight w:val="961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8C0909" w:rsidRDefault="008C0909">
            <w:pPr>
              <w:pStyle w:val="ConsPlusTitle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оценки </w:t>
            </w:r>
          </w:p>
          <w:p w:rsidR="008C0909" w:rsidRDefault="008C0909">
            <w:pPr>
              <w:pStyle w:val="ConsPlusTitle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эффективности целевой</w:t>
            </w:r>
          </w:p>
          <w:p w:rsidR="008C0909" w:rsidRDefault="008C09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8C0909" w:rsidRDefault="008C09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8C0909" w:rsidRDefault="008C0909">
            <w:pPr>
              <w:ind w:right="3775"/>
              <w:jc w:val="both"/>
              <w:rPr>
                <w:b/>
                <w:color w:val="000000"/>
                <w:sz w:val="25"/>
                <w:szCs w:val="25"/>
              </w:rPr>
            </w:pPr>
          </w:p>
        </w:tc>
      </w:tr>
    </w:tbl>
    <w:p w:rsidR="008C0909" w:rsidRDefault="008C0909" w:rsidP="008C0909">
      <w:pPr>
        <w:spacing w:after="120"/>
        <w:jc w:val="both"/>
        <w:rPr>
          <w:sz w:val="28"/>
          <w:szCs w:val="28"/>
        </w:rPr>
      </w:pPr>
      <w:r>
        <w:rPr>
          <w:color w:val="393939"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 исполнение Федерального закона от 06.03.2006 года № 35-ФЗ «О противодействии терроризму», на основании методики оценки эффективности целевой программы «Комплексные меры профилактики терроризма и экстремизма на территории </w:t>
      </w:r>
      <w:proofErr w:type="spellStart"/>
      <w:r w:rsidR="00F604F7">
        <w:rPr>
          <w:sz w:val="28"/>
          <w:szCs w:val="28"/>
        </w:rPr>
        <w:t>Закутчанского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Вейделевский</w:t>
      </w:r>
      <w:proofErr w:type="spellEnd"/>
      <w:r>
        <w:rPr>
          <w:sz w:val="28"/>
          <w:szCs w:val="28"/>
        </w:rPr>
        <w:t xml:space="preserve"> район»  Белгородской области на 2021 – 2023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.», утвержденной постановлением администрации </w:t>
      </w:r>
      <w:proofErr w:type="spellStart"/>
      <w:r w:rsidR="00F604F7">
        <w:rPr>
          <w:sz w:val="28"/>
          <w:szCs w:val="28"/>
        </w:rPr>
        <w:t>Закутчанского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F604F7">
        <w:rPr>
          <w:sz w:val="28"/>
          <w:szCs w:val="28"/>
        </w:rPr>
        <w:t>10 ноября</w:t>
      </w:r>
      <w:r>
        <w:rPr>
          <w:sz w:val="28"/>
          <w:szCs w:val="28"/>
        </w:rPr>
        <w:t xml:space="preserve"> 2021 года № </w:t>
      </w:r>
      <w:r w:rsidR="00F604F7">
        <w:rPr>
          <w:sz w:val="28"/>
          <w:szCs w:val="28"/>
        </w:rPr>
        <w:t>31</w:t>
      </w:r>
      <w:r>
        <w:rPr>
          <w:sz w:val="28"/>
          <w:szCs w:val="28"/>
        </w:rPr>
        <w:t xml:space="preserve"> «Об утверждении целевой программы «Комплексные меры профилактики терроризма</w:t>
      </w:r>
      <w:proofErr w:type="gramEnd"/>
      <w:r>
        <w:rPr>
          <w:sz w:val="28"/>
          <w:szCs w:val="28"/>
        </w:rPr>
        <w:t xml:space="preserve"> и экстремизма на территории </w:t>
      </w:r>
      <w:proofErr w:type="spellStart"/>
      <w:r w:rsidR="00F604F7">
        <w:rPr>
          <w:sz w:val="28"/>
          <w:szCs w:val="28"/>
        </w:rPr>
        <w:t>Закутчанского</w:t>
      </w:r>
      <w:proofErr w:type="spellEnd"/>
      <w:r>
        <w:rPr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sz w:val="28"/>
          <w:szCs w:val="28"/>
        </w:rPr>
        <w:t>Вейделевский</w:t>
      </w:r>
      <w:proofErr w:type="spellEnd"/>
      <w:r>
        <w:rPr>
          <w:sz w:val="28"/>
          <w:szCs w:val="28"/>
        </w:rPr>
        <w:t xml:space="preserve"> район»  Белгородской области  на  2021 – 2023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.», в целях противодействия терроризму и экстремизму и защиты жизни граждан, проживающих на территории </w:t>
      </w:r>
      <w:proofErr w:type="spellStart"/>
      <w:r w:rsidR="00F604F7">
        <w:rPr>
          <w:sz w:val="28"/>
          <w:szCs w:val="28"/>
        </w:rPr>
        <w:t>Закутчанского</w:t>
      </w:r>
      <w:proofErr w:type="spellEnd"/>
      <w:r>
        <w:rPr>
          <w:sz w:val="28"/>
          <w:szCs w:val="28"/>
        </w:rPr>
        <w:t xml:space="preserve"> сельского поселения от террористических и экстремистских актов,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  <w:r>
        <w:rPr>
          <w:sz w:val="28"/>
          <w:szCs w:val="28"/>
        </w:rPr>
        <w:t xml:space="preserve">  </w:t>
      </w:r>
    </w:p>
    <w:p w:rsidR="008C0909" w:rsidRDefault="008C0909" w:rsidP="008C0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оценку эффективности целевой программы «Комплексные меры профилактики терроризма и экстремизма на территории </w:t>
      </w:r>
      <w:proofErr w:type="spellStart"/>
      <w:r w:rsidR="00F604F7">
        <w:rPr>
          <w:sz w:val="28"/>
          <w:szCs w:val="28"/>
        </w:rPr>
        <w:t>Закутчанского</w:t>
      </w:r>
      <w:proofErr w:type="spellEnd"/>
      <w:r>
        <w:rPr>
          <w:sz w:val="28"/>
          <w:szCs w:val="28"/>
        </w:rPr>
        <w:t xml:space="preserve">  сельского поселения  муниципального района «</w:t>
      </w:r>
      <w:proofErr w:type="spellStart"/>
      <w:r>
        <w:rPr>
          <w:sz w:val="28"/>
          <w:szCs w:val="28"/>
        </w:rPr>
        <w:t>Вейделевский</w:t>
      </w:r>
      <w:proofErr w:type="spellEnd"/>
      <w:r>
        <w:rPr>
          <w:sz w:val="28"/>
          <w:szCs w:val="28"/>
        </w:rPr>
        <w:t xml:space="preserve"> район» Белгородской области на 2021 – 2023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.» за 2022 год (прилагается).</w:t>
      </w:r>
    </w:p>
    <w:p w:rsidR="008C0909" w:rsidRDefault="008C0909" w:rsidP="008C0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разместить на официальном сайте администрации </w:t>
      </w:r>
      <w:proofErr w:type="spellStart"/>
      <w:r w:rsidR="00F604F7">
        <w:rPr>
          <w:sz w:val="28"/>
          <w:szCs w:val="28"/>
        </w:rPr>
        <w:t>Закутчанского</w:t>
      </w:r>
      <w:proofErr w:type="spellEnd"/>
      <w:r>
        <w:rPr>
          <w:sz w:val="28"/>
          <w:szCs w:val="28"/>
        </w:rPr>
        <w:t xml:space="preserve"> сельского поселения и обнародовать в установленном порядке.</w:t>
      </w:r>
    </w:p>
    <w:p w:rsidR="008C0909" w:rsidRDefault="008C0909" w:rsidP="008C0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данного постановления оставляю за собой.</w:t>
      </w:r>
    </w:p>
    <w:p w:rsidR="008C0909" w:rsidRDefault="008C0909" w:rsidP="008C0909">
      <w:pPr>
        <w:jc w:val="both"/>
        <w:rPr>
          <w:b/>
          <w:sz w:val="28"/>
          <w:szCs w:val="28"/>
        </w:rPr>
      </w:pPr>
    </w:p>
    <w:p w:rsidR="008C0909" w:rsidRDefault="008C0909" w:rsidP="008C09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</w:t>
      </w:r>
    </w:p>
    <w:p w:rsidR="008C0909" w:rsidRDefault="00F604F7" w:rsidP="008C090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Закутчанского</w:t>
      </w:r>
      <w:proofErr w:type="spellEnd"/>
      <w:r w:rsidR="008C0909">
        <w:rPr>
          <w:b/>
          <w:sz w:val="28"/>
          <w:szCs w:val="28"/>
        </w:rPr>
        <w:t xml:space="preserve"> сельского поселения                            </w:t>
      </w:r>
      <w:proofErr w:type="spellStart"/>
      <w:r>
        <w:rPr>
          <w:b/>
          <w:sz w:val="28"/>
          <w:szCs w:val="28"/>
        </w:rPr>
        <w:t>Ю.П.Закутский</w:t>
      </w:r>
      <w:proofErr w:type="spellEnd"/>
    </w:p>
    <w:p w:rsidR="008C0909" w:rsidRDefault="008C0909" w:rsidP="008C0909">
      <w:pPr>
        <w:jc w:val="center"/>
        <w:rPr>
          <w:b/>
        </w:rPr>
      </w:pPr>
    </w:p>
    <w:p w:rsidR="008C0909" w:rsidRDefault="008C0909" w:rsidP="008C090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Оценка эффективности целевой программы</w:t>
      </w:r>
    </w:p>
    <w:p w:rsidR="008C0909" w:rsidRDefault="008C0909" w:rsidP="008C09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«Комплексные меры профилактики терроризма и экстремизма на территории </w:t>
      </w:r>
      <w:proofErr w:type="spellStart"/>
      <w:r w:rsidR="00F604F7">
        <w:rPr>
          <w:sz w:val="28"/>
          <w:szCs w:val="28"/>
        </w:rPr>
        <w:t>Закутчанского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Вейделевский</w:t>
      </w:r>
      <w:proofErr w:type="spellEnd"/>
      <w:r>
        <w:rPr>
          <w:sz w:val="28"/>
          <w:szCs w:val="28"/>
        </w:rPr>
        <w:t xml:space="preserve"> район» Белгородской области на 2021-2023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.» за 2022 год</w:t>
      </w:r>
    </w:p>
    <w:p w:rsidR="008C0909" w:rsidRDefault="008C0909" w:rsidP="008C090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8"/>
        <w:gridCol w:w="1772"/>
        <w:gridCol w:w="1727"/>
        <w:gridCol w:w="1564"/>
      </w:tblGrid>
      <w:tr w:rsidR="008C0909" w:rsidTr="008C0909">
        <w:trPr>
          <w:trHeight w:val="4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программы, тыс. руб.</w:t>
            </w:r>
          </w:p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программы, %</w:t>
            </w:r>
          </w:p>
        </w:tc>
      </w:tr>
      <w:tr w:rsidR="008C0909" w:rsidTr="008C090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909" w:rsidRDefault="008C090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909" w:rsidRDefault="008C0909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использование средств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909" w:rsidRDefault="008C0909">
            <w:pPr>
              <w:rPr>
                <w:sz w:val="24"/>
                <w:szCs w:val="24"/>
              </w:rPr>
            </w:pPr>
          </w:p>
        </w:tc>
      </w:tr>
      <w:tr w:rsidR="008C0909" w:rsidTr="008C09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A86493" w:rsidP="00A86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0909">
              <w:rPr>
                <w:sz w:val="24"/>
                <w:szCs w:val="24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A86493" w:rsidP="00A86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0909">
              <w:rPr>
                <w:sz w:val="24"/>
                <w:szCs w:val="24"/>
              </w:rPr>
              <w:t>00,0</w:t>
            </w:r>
          </w:p>
        </w:tc>
      </w:tr>
      <w:tr w:rsidR="008C0909" w:rsidTr="008C09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подготовки проектов, изготовление, приобретение буклетов, плакатов,</w:t>
            </w:r>
            <w:r>
              <w:rPr>
                <w:sz w:val="24"/>
                <w:szCs w:val="24"/>
              </w:rPr>
              <w:tab/>
              <w:t>памяток и рекомендаций</w:t>
            </w:r>
            <w:r>
              <w:rPr>
                <w:sz w:val="24"/>
                <w:szCs w:val="24"/>
              </w:rPr>
              <w:tab/>
              <w:t>для учреждений, предприятий, организаций по антитеррористической тематике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5E1BCE" w:rsidP="005E1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0909">
              <w:rPr>
                <w:sz w:val="24"/>
                <w:szCs w:val="24"/>
              </w:rPr>
              <w:t>,</w:t>
            </w:r>
            <w:r w:rsidR="00A86493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5E1BCE" w:rsidP="005E1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6493">
              <w:rPr>
                <w:sz w:val="24"/>
                <w:szCs w:val="24"/>
              </w:rPr>
              <w:t>0</w:t>
            </w:r>
            <w:r w:rsidR="008C0909">
              <w:rPr>
                <w:sz w:val="24"/>
                <w:szCs w:val="24"/>
              </w:rPr>
              <w:t>0,0</w:t>
            </w:r>
          </w:p>
        </w:tc>
      </w:tr>
      <w:tr w:rsidR="008C0909" w:rsidTr="008C09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ab/>
              <w:t>подготовки и размещения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5E1BCE" w:rsidP="005E1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0909">
              <w:rPr>
                <w:sz w:val="24"/>
                <w:szCs w:val="24"/>
              </w:rPr>
              <w:t>,</w:t>
            </w:r>
            <w:r w:rsidR="00A86493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5E1BCE" w:rsidP="005E1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6493">
              <w:rPr>
                <w:sz w:val="24"/>
                <w:szCs w:val="24"/>
              </w:rPr>
              <w:t>00</w:t>
            </w:r>
            <w:r w:rsidR="008C0909">
              <w:rPr>
                <w:sz w:val="24"/>
                <w:szCs w:val="24"/>
              </w:rPr>
              <w:t>,0</w:t>
            </w:r>
          </w:p>
        </w:tc>
      </w:tr>
      <w:tr w:rsidR="008C0909" w:rsidTr="008C09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 xml:space="preserve"> и проведение тематических </w:t>
            </w:r>
            <w:r>
              <w:rPr>
                <w:sz w:val="24"/>
                <w:szCs w:val="24"/>
              </w:rPr>
              <w:tab/>
              <w:t>мероприятий: фестивалей, конкурсов, викторин,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A86493" w:rsidP="00A86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C0909">
              <w:rPr>
                <w:sz w:val="24"/>
                <w:szCs w:val="24"/>
              </w:rPr>
              <w:t>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0D31A2" w:rsidP="000D3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6493">
              <w:rPr>
                <w:sz w:val="24"/>
                <w:szCs w:val="24"/>
              </w:rPr>
              <w:t>,</w:t>
            </w:r>
            <w:r w:rsidR="008C0909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  <w:p w:rsidR="008C0909" w:rsidRDefault="000D3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A86493">
              <w:rPr>
                <w:sz w:val="24"/>
                <w:szCs w:val="24"/>
              </w:rPr>
              <w:t>,0</w:t>
            </w:r>
          </w:p>
        </w:tc>
      </w:tr>
      <w:tr w:rsidR="00A86493" w:rsidTr="008C09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93" w:rsidRDefault="00A86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93" w:rsidRDefault="00A86493">
            <w:pPr>
              <w:rPr>
                <w:sz w:val="24"/>
                <w:szCs w:val="24"/>
              </w:rPr>
            </w:pPr>
            <w:r w:rsidRPr="00A86493">
              <w:rPr>
                <w:sz w:val="24"/>
                <w:szCs w:val="24"/>
              </w:rPr>
              <w:t>Путем вывешивания в общедоступных местах, информировать граждан о наличии телефонных линий для сообщения фактов террористической и экстремистской деятельности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93" w:rsidRDefault="00A86493" w:rsidP="00A86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93" w:rsidRDefault="00A86493" w:rsidP="00A86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93" w:rsidRDefault="00A86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C0909" w:rsidTr="008C09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9" w:rsidRDefault="008C0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A86493" w:rsidP="00A86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C090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A86493" w:rsidP="00A86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C090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09" w:rsidRDefault="008C09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8C0909" w:rsidRDefault="008C0909" w:rsidP="008C0909">
      <w:pPr>
        <w:jc w:val="center"/>
        <w:rPr>
          <w:b/>
          <w:sz w:val="24"/>
          <w:szCs w:val="24"/>
        </w:rPr>
      </w:pPr>
    </w:p>
    <w:p w:rsidR="008C0909" w:rsidRDefault="008C0909" w:rsidP="008C0909">
      <w:pPr>
        <w:jc w:val="center"/>
        <w:rPr>
          <w:b/>
          <w:sz w:val="24"/>
          <w:szCs w:val="24"/>
        </w:rPr>
      </w:pPr>
    </w:p>
    <w:p w:rsidR="008C0909" w:rsidRDefault="008C0909" w:rsidP="008C0909">
      <w:pPr>
        <w:jc w:val="center"/>
        <w:rPr>
          <w:b/>
          <w:sz w:val="24"/>
          <w:szCs w:val="24"/>
        </w:rPr>
      </w:pPr>
    </w:p>
    <w:p w:rsidR="008C0909" w:rsidRDefault="008C0909" w:rsidP="008C0909">
      <w:pPr>
        <w:jc w:val="center"/>
        <w:rPr>
          <w:b/>
          <w:sz w:val="24"/>
          <w:szCs w:val="24"/>
        </w:rPr>
      </w:pPr>
    </w:p>
    <w:p w:rsidR="008C0909" w:rsidRDefault="008C0909" w:rsidP="008C0909">
      <w:pPr>
        <w:jc w:val="center"/>
        <w:rPr>
          <w:b/>
          <w:sz w:val="24"/>
          <w:szCs w:val="24"/>
        </w:rPr>
      </w:pPr>
    </w:p>
    <w:p w:rsidR="008C0909" w:rsidRDefault="008C0909" w:rsidP="008C0909">
      <w:pPr>
        <w:jc w:val="center"/>
        <w:rPr>
          <w:b/>
          <w:sz w:val="24"/>
          <w:szCs w:val="24"/>
        </w:rPr>
      </w:pPr>
    </w:p>
    <w:p w:rsidR="008C0909" w:rsidRDefault="008C0909" w:rsidP="008C0909">
      <w:pPr>
        <w:jc w:val="center"/>
        <w:rPr>
          <w:b/>
          <w:sz w:val="24"/>
          <w:szCs w:val="24"/>
        </w:rPr>
      </w:pPr>
    </w:p>
    <w:p w:rsidR="008C0909" w:rsidRDefault="008C0909" w:rsidP="008C0909">
      <w:pPr>
        <w:jc w:val="center"/>
        <w:rPr>
          <w:b/>
          <w:sz w:val="24"/>
          <w:szCs w:val="24"/>
        </w:rPr>
      </w:pPr>
    </w:p>
    <w:p w:rsidR="008C0909" w:rsidRDefault="008C0909" w:rsidP="008C0909">
      <w:pPr>
        <w:jc w:val="center"/>
        <w:rPr>
          <w:b/>
          <w:sz w:val="24"/>
          <w:szCs w:val="24"/>
        </w:rPr>
      </w:pPr>
    </w:p>
    <w:p w:rsidR="008C0909" w:rsidRDefault="008C0909" w:rsidP="008C0909">
      <w:pPr>
        <w:jc w:val="center"/>
        <w:rPr>
          <w:b/>
          <w:sz w:val="24"/>
          <w:szCs w:val="24"/>
        </w:rPr>
      </w:pPr>
    </w:p>
    <w:p w:rsidR="008C0909" w:rsidRDefault="008C0909" w:rsidP="008C0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C0909" w:rsidRDefault="008C0909" w:rsidP="008C0909">
      <w:pPr>
        <w:jc w:val="center"/>
        <w:rPr>
          <w:b/>
          <w:sz w:val="28"/>
          <w:szCs w:val="28"/>
        </w:rPr>
      </w:pPr>
    </w:p>
    <w:p w:rsidR="008C0909" w:rsidRDefault="008C0909" w:rsidP="008C0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Целевая программа «Комплексные меры профилактики терроризма и экстремизма на территории </w:t>
      </w:r>
      <w:proofErr w:type="spellStart"/>
      <w:r w:rsidR="00F604F7">
        <w:rPr>
          <w:sz w:val="28"/>
          <w:szCs w:val="28"/>
        </w:rPr>
        <w:t>Закутчанского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Вейделевский</w:t>
      </w:r>
      <w:proofErr w:type="spellEnd"/>
      <w:r>
        <w:rPr>
          <w:sz w:val="28"/>
          <w:szCs w:val="28"/>
        </w:rPr>
        <w:t xml:space="preserve"> район» Белгородской области на 2021-2023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.» утверждена Постановлением администрации </w:t>
      </w:r>
      <w:proofErr w:type="spellStart"/>
      <w:r w:rsidR="00F604F7">
        <w:rPr>
          <w:sz w:val="28"/>
          <w:szCs w:val="28"/>
        </w:rPr>
        <w:t>Закутчанского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F604F7">
        <w:rPr>
          <w:sz w:val="28"/>
          <w:szCs w:val="28"/>
        </w:rPr>
        <w:t>10.11</w:t>
      </w:r>
      <w:r>
        <w:rPr>
          <w:sz w:val="28"/>
          <w:szCs w:val="28"/>
        </w:rPr>
        <w:t xml:space="preserve">.2021 года № </w:t>
      </w:r>
      <w:r w:rsidR="00F604F7">
        <w:rPr>
          <w:sz w:val="28"/>
          <w:szCs w:val="28"/>
        </w:rPr>
        <w:t>31</w:t>
      </w:r>
      <w:r>
        <w:rPr>
          <w:sz w:val="28"/>
          <w:szCs w:val="28"/>
        </w:rPr>
        <w:t xml:space="preserve">. </w:t>
      </w:r>
    </w:p>
    <w:p w:rsidR="008C0909" w:rsidRDefault="008C0909" w:rsidP="008C0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разработана с целью противостояния терроризму и экстремизму, защиты жизни граждан от террористических и экстремистских актов, а также предупреждения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8C0909" w:rsidRDefault="008C0909" w:rsidP="008C090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рамках мероприятия 1 «Информирование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информации» в отчетном периоде запланированные расходы в сумме 1,0 тыс. рублей,  фактические затраты составили </w:t>
      </w:r>
      <w:r w:rsidR="00A86493">
        <w:rPr>
          <w:sz w:val="28"/>
          <w:szCs w:val="28"/>
        </w:rPr>
        <w:t>2</w:t>
      </w:r>
      <w:r>
        <w:rPr>
          <w:sz w:val="28"/>
          <w:szCs w:val="28"/>
        </w:rPr>
        <w:t xml:space="preserve">,0 тыс. рублей, процент выполнения </w:t>
      </w:r>
      <w:r w:rsidR="00A86493">
        <w:rPr>
          <w:sz w:val="28"/>
          <w:szCs w:val="28"/>
        </w:rPr>
        <w:t>2</w:t>
      </w:r>
      <w:r>
        <w:rPr>
          <w:sz w:val="28"/>
          <w:szCs w:val="28"/>
        </w:rPr>
        <w:t>00,0%.</w:t>
      </w:r>
    </w:p>
    <w:p w:rsidR="008C0909" w:rsidRDefault="008C0909" w:rsidP="008C0909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рамках мероприятия 2 «Организация подготовки проектов, изготовление, приобретение буклетов, плакатов,</w:t>
      </w:r>
      <w:r>
        <w:rPr>
          <w:sz w:val="28"/>
          <w:szCs w:val="28"/>
        </w:rPr>
        <w:tab/>
        <w:t xml:space="preserve">памяток и рекомендаций для учреждений, предприятий, организаций по антитеррористической тематике» проводилась целенаправленная работа по изготовлению памяток и рекомендаций, а также подготовке проектов, направленных на профилактику терроризма и экстремизма, проявлений ксенофобии, национальной и расовой нетерпимости, противодействию этнической дискриминации на территории </w:t>
      </w:r>
      <w:proofErr w:type="spellStart"/>
      <w:r w:rsidR="00F604F7">
        <w:rPr>
          <w:sz w:val="28"/>
          <w:szCs w:val="28"/>
        </w:rPr>
        <w:t>Закутчанского</w:t>
      </w:r>
      <w:proofErr w:type="spellEnd"/>
      <w:r>
        <w:rPr>
          <w:sz w:val="28"/>
          <w:szCs w:val="28"/>
        </w:rPr>
        <w:t xml:space="preserve"> сельского поселения.</w:t>
      </w:r>
      <w:proofErr w:type="gramEnd"/>
      <w:r>
        <w:rPr>
          <w:sz w:val="28"/>
          <w:szCs w:val="28"/>
        </w:rPr>
        <w:t xml:space="preserve"> Объем средств на реализацию данного мероприятия  планировался в объеме 1,0 тыс. рублей, фактические затраты составили </w:t>
      </w:r>
      <w:r w:rsidR="005E1BCE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5E1BCE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процент выполнения </w:t>
      </w:r>
      <w:r w:rsidR="005E1BCE">
        <w:rPr>
          <w:sz w:val="28"/>
          <w:szCs w:val="28"/>
        </w:rPr>
        <w:t>20</w:t>
      </w:r>
      <w:r>
        <w:rPr>
          <w:sz w:val="28"/>
          <w:szCs w:val="28"/>
        </w:rPr>
        <w:t>0,0%. Денежные средства были израсходованы на приобретение писчей бумаги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папок для бумаг, заправки картриджа.</w:t>
      </w:r>
    </w:p>
    <w:p w:rsidR="008C0909" w:rsidRDefault="008C0909" w:rsidP="008C0909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 отклонения - увеличение потребности в услуге.   </w:t>
      </w:r>
    </w:p>
    <w:p w:rsidR="008C0909" w:rsidRDefault="008C0909" w:rsidP="008C0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рамках мероприятия 3  «Обеспечение подготовки и размещения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стендах» проводилась планомерная работа по подготовке и размещению информации о действиях населения в случае возникновения террористических угроз на территории </w:t>
      </w:r>
      <w:proofErr w:type="spellStart"/>
      <w:r w:rsidR="00F604F7">
        <w:rPr>
          <w:sz w:val="28"/>
          <w:szCs w:val="28"/>
        </w:rPr>
        <w:t>Закутчанского</w:t>
      </w:r>
      <w:proofErr w:type="spellEnd"/>
      <w:r>
        <w:rPr>
          <w:sz w:val="28"/>
          <w:szCs w:val="28"/>
        </w:rPr>
        <w:t xml:space="preserve"> сельского поселения.</w:t>
      </w:r>
      <w:proofErr w:type="gramEnd"/>
      <w:r>
        <w:rPr>
          <w:sz w:val="28"/>
          <w:szCs w:val="28"/>
        </w:rPr>
        <w:t xml:space="preserve"> Объем средств на реализацию данного мероприятия планировался в объеме 1,0 тыс. рублей, фактические затраты составили </w:t>
      </w:r>
      <w:r w:rsidR="005E1BCE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E1BCE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процент выполнения </w:t>
      </w:r>
      <w:r w:rsidR="005E1BCE">
        <w:rPr>
          <w:sz w:val="28"/>
          <w:szCs w:val="28"/>
        </w:rPr>
        <w:t>30</w:t>
      </w:r>
      <w:r>
        <w:rPr>
          <w:sz w:val="28"/>
          <w:szCs w:val="28"/>
        </w:rPr>
        <w:t xml:space="preserve">0,0%. Денежные средства </w:t>
      </w:r>
      <w:r>
        <w:rPr>
          <w:sz w:val="28"/>
          <w:szCs w:val="28"/>
        </w:rPr>
        <w:lastRenderedPageBreak/>
        <w:t>были израсходованы на приобретение стендов, писчей бумаги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ватманов, заправки картриджа.</w:t>
      </w:r>
    </w:p>
    <w:p w:rsidR="008C0909" w:rsidRDefault="008C0909" w:rsidP="008C0909">
      <w:pPr>
        <w:jc w:val="both"/>
        <w:rPr>
          <w:sz w:val="28"/>
          <w:szCs w:val="28"/>
        </w:rPr>
      </w:pPr>
      <w:r>
        <w:rPr>
          <w:sz w:val="28"/>
          <w:szCs w:val="28"/>
        </w:rPr>
        <w:t>Причина отклонения - увеличение потребности в услуге.</w:t>
      </w:r>
    </w:p>
    <w:p w:rsidR="008C0909" w:rsidRDefault="008C0909" w:rsidP="008C090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рамках мероприятия 4. «Организация и проведение тематических мероприятий: фестивалей, конкурсов, викторин, с целью формирования у граждан уважительного отношения к традициям и обычаям различных народов и национальностей» в отчетном периоде запланированные расходы в сумме </w:t>
      </w:r>
      <w:r w:rsidR="005E1BCE">
        <w:rPr>
          <w:sz w:val="28"/>
          <w:szCs w:val="28"/>
        </w:rPr>
        <w:t>7</w:t>
      </w:r>
      <w:r>
        <w:rPr>
          <w:sz w:val="28"/>
          <w:szCs w:val="28"/>
        </w:rPr>
        <w:t>,0 тыс. рублей</w:t>
      </w:r>
      <w:r w:rsidR="005E1BCE">
        <w:rPr>
          <w:sz w:val="28"/>
          <w:szCs w:val="28"/>
        </w:rPr>
        <w:t xml:space="preserve">, израсходовано </w:t>
      </w:r>
      <w:r w:rsidR="000D31A2">
        <w:rPr>
          <w:sz w:val="28"/>
          <w:szCs w:val="28"/>
        </w:rPr>
        <w:t>3</w:t>
      </w:r>
      <w:bookmarkStart w:id="0" w:name="_GoBack"/>
      <w:bookmarkEnd w:id="0"/>
      <w:r w:rsidR="005E1BCE">
        <w:rPr>
          <w:sz w:val="28"/>
          <w:szCs w:val="28"/>
        </w:rPr>
        <w:t xml:space="preserve">,0 </w:t>
      </w:r>
      <w:proofErr w:type="spellStart"/>
      <w:r w:rsidR="005E1BCE">
        <w:rPr>
          <w:sz w:val="28"/>
          <w:szCs w:val="28"/>
        </w:rPr>
        <w:t>тыс</w:t>
      </w:r>
      <w:proofErr w:type="gramStart"/>
      <w:r w:rsidR="005E1BCE">
        <w:rPr>
          <w:sz w:val="28"/>
          <w:szCs w:val="28"/>
        </w:rPr>
        <w:t>.р</w:t>
      </w:r>
      <w:proofErr w:type="gramEnd"/>
      <w:r w:rsidR="005E1BCE">
        <w:rPr>
          <w:sz w:val="28"/>
          <w:szCs w:val="28"/>
        </w:rPr>
        <w:t>уб</w:t>
      </w:r>
      <w:proofErr w:type="spellEnd"/>
      <w:r w:rsidR="005E1BCE">
        <w:rPr>
          <w:sz w:val="28"/>
          <w:szCs w:val="28"/>
        </w:rPr>
        <w:t xml:space="preserve">, остальные </w:t>
      </w:r>
      <w:r>
        <w:rPr>
          <w:sz w:val="28"/>
          <w:szCs w:val="28"/>
        </w:rPr>
        <w:t xml:space="preserve"> перенесены на реализацию мероприятий</w:t>
      </w:r>
      <w:r w:rsidR="005E1BCE">
        <w:rPr>
          <w:sz w:val="28"/>
          <w:szCs w:val="28"/>
        </w:rPr>
        <w:t xml:space="preserve"> 1,</w:t>
      </w:r>
      <w:r>
        <w:rPr>
          <w:sz w:val="28"/>
          <w:szCs w:val="28"/>
        </w:rPr>
        <w:t xml:space="preserve"> 2 и 3.       Причина отклонения - уменьшение потребности в услуге.</w:t>
      </w:r>
    </w:p>
    <w:p w:rsidR="008C0909" w:rsidRDefault="008C0909" w:rsidP="008C090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Общий объем ассигнований на реализацию программы «Комплексные меры профилактики терроризма и экстремизма на территории </w:t>
      </w:r>
      <w:proofErr w:type="spellStart"/>
      <w:r w:rsidR="00F604F7">
        <w:rPr>
          <w:sz w:val="28"/>
          <w:szCs w:val="28"/>
        </w:rPr>
        <w:t>Закутчанского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Вейделевский</w:t>
      </w:r>
      <w:proofErr w:type="spellEnd"/>
      <w:r>
        <w:rPr>
          <w:sz w:val="28"/>
          <w:szCs w:val="28"/>
        </w:rPr>
        <w:t xml:space="preserve"> район» Белгородской области на 2021-2023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.» в 2022 году за счет средств бюджета </w:t>
      </w:r>
      <w:proofErr w:type="spellStart"/>
      <w:r w:rsidR="00F604F7">
        <w:rPr>
          <w:sz w:val="28"/>
          <w:szCs w:val="28"/>
        </w:rPr>
        <w:t>Закутчанского</w:t>
      </w:r>
      <w:proofErr w:type="spellEnd"/>
      <w:r>
        <w:rPr>
          <w:sz w:val="28"/>
          <w:szCs w:val="28"/>
        </w:rPr>
        <w:t xml:space="preserve"> сельского поселения планировался в объеме </w:t>
      </w:r>
      <w:r w:rsidR="005E1BCE">
        <w:rPr>
          <w:sz w:val="28"/>
          <w:szCs w:val="28"/>
        </w:rPr>
        <w:t>11</w:t>
      </w:r>
      <w:r>
        <w:rPr>
          <w:sz w:val="28"/>
          <w:szCs w:val="28"/>
        </w:rPr>
        <w:t xml:space="preserve">,0 тыс. рублей, фактические затраты составили </w:t>
      </w:r>
      <w:r w:rsidR="005E1BCE">
        <w:rPr>
          <w:sz w:val="28"/>
          <w:szCs w:val="28"/>
        </w:rPr>
        <w:t>11,</w:t>
      </w:r>
      <w:r>
        <w:rPr>
          <w:sz w:val="28"/>
          <w:szCs w:val="28"/>
        </w:rPr>
        <w:t>0 тыс. рублей или 100,0 процентов от плана.</w:t>
      </w:r>
      <w:proofErr w:type="gramEnd"/>
      <w:r>
        <w:rPr>
          <w:sz w:val="28"/>
          <w:szCs w:val="28"/>
        </w:rPr>
        <w:t xml:space="preserve"> Таким образом, целевая программа в 2022 году реализована эффективно.</w:t>
      </w:r>
    </w:p>
    <w:p w:rsidR="008C0909" w:rsidRDefault="008C0909" w:rsidP="008C0909">
      <w:pPr>
        <w:jc w:val="both"/>
        <w:rPr>
          <w:sz w:val="28"/>
          <w:szCs w:val="28"/>
        </w:rPr>
      </w:pPr>
    </w:p>
    <w:p w:rsidR="008C0909" w:rsidRDefault="008C0909" w:rsidP="008C0909">
      <w:pPr>
        <w:jc w:val="both"/>
        <w:rPr>
          <w:sz w:val="28"/>
          <w:szCs w:val="28"/>
        </w:rPr>
      </w:pPr>
    </w:p>
    <w:p w:rsidR="008C0909" w:rsidRDefault="008C0909" w:rsidP="008C0909">
      <w:pPr>
        <w:jc w:val="both"/>
        <w:rPr>
          <w:sz w:val="28"/>
          <w:szCs w:val="28"/>
        </w:rPr>
      </w:pPr>
    </w:p>
    <w:p w:rsidR="002805FF" w:rsidRDefault="002805FF"/>
    <w:sectPr w:rsidR="002805FF" w:rsidSect="0028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909"/>
    <w:rsid w:val="000D31A2"/>
    <w:rsid w:val="002805FF"/>
    <w:rsid w:val="00305114"/>
    <w:rsid w:val="005E1BCE"/>
    <w:rsid w:val="005F0DAB"/>
    <w:rsid w:val="0082663F"/>
    <w:rsid w:val="008A28BC"/>
    <w:rsid w:val="008C0909"/>
    <w:rsid w:val="00A86493"/>
    <w:rsid w:val="00AD127C"/>
    <w:rsid w:val="00D0109F"/>
    <w:rsid w:val="00D22100"/>
    <w:rsid w:val="00F6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8C0909"/>
    <w:rPr>
      <w:rFonts w:ascii="Calibri" w:eastAsia="Calibri" w:hAnsi="Calibri" w:cs="Calibri"/>
    </w:rPr>
  </w:style>
  <w:style w:type="paragraph" w:styleId="a4">
    <w:name w:val="No Spacing"/>
    <w:link w:val="a3"/>
    <w:qFormat/>
    <w:rsid w:val="008C0909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8C0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1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1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Зак-2</cp:lastModifiedBy>
  <cp:revision>4</cp:revision>
  <cp:lastPrinted>2023-11-20T08:36:00Z</cp:lastPrinted>
  <dcterms:created xsi:type="dcterms:W3CDTF">2023-02-27T06:31:00Z</dcterms:created>
  <dcterms:modified xsi:type="dcterms:W3CDTF">2023-11-20T08:36:00Z</dcterms:modified>
</cp:coreProperties>
</file>