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CF35" w14:textId="5A84580D" w:rsidR="00416E50" w:rsidRPr="00416E50" w:rsidRDefault="00416E50" w:rsidP="008D76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 w:rsidR="005962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</w:t>
      </w:r>
    </w:p>
    <w:p w14:paraId="01214E0C" w14:textId="6A94BA16" w:rsidR="00110ED9" w:rsidRPr="008C0597" w:rsidRDefault="00110ED9" w:rsidP="008D76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Р О С С И Й С К А Я     Ф Е Д Е Р А Ц И Я</w:t>
      </w:r>
      <w:r w:rsidR="00416E5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</w:t>
      </w:r>
    </w:p>
    <w:p w14:paraId="75BBDF46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Е Л Г О Р О Д С К А Я    О Б Л А С Т Ь </w:t>
      </w:r>
    </w:p>
    <w:p w14:paraId="4371741F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МУНИЦИПАЛЬНЫЙ РАЙОН «ВЕЙДЕЛЕВСКИЙ РАЙОН»</w:t>
      </w:r>
    </w:p>
    <w:p w14:paraId="728099A8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65B1FA99" wp14:editId="77E7AD46">
            <wp:extent cx="5905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3BE69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ЗЕМСКОЕ СОБРАНИЕ </w:t>
      </w:r>
    </w:p>
    <w:p w14:paraId="20FCB011" w14:textId="55C8D2DA" w:rsidR="00110ED9" w:rsidRPr="008C0597" w:rsidRDefault="00416E50" w:rsidP="00110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ЗАКУТЧАНСКОГО</w:t>
      </w:r>
      <w:r w:rsidR="00110ED9"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</w:t>
      </w:r>
      <w:r w:rsidR="00E808FA">
        <w:rPr>
          <w:rFonts w:ascii="Times New Roman" w:eastAsia="Times New Roman" w:hAnsi="Times New Roman"/>
          <w:color w:val="000000"/>
          <w:sz w:val="28"/>
          <w:szCs w:val="28"/>
        </w:rPr>
        <w:t>ПЯ</w:t>
      </w:r>
      <w:r w:rsidR="00DD6948">
        <w:rPr>
          <w:rFonts w:ascii="Times New Roman" w:eastAsia="Times New Roman" w:hAnsi="Times New Roman"/>
          <w:color w:val="000000"/>
          <w:sz w:val="28"/>
          <w:szCs w:val="28"/>
        </w:rPr>
        <w:t>ТОГО</w:t>
      </w:r>
      <w:r w:rsidR="00110ED9"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СОЗЫВА</w:t>
      </w:r>
    </w:p>
    <w:p w14:paraId="3D4D5FC1" w14:textId="77777777" w:rsidR="008D76C1" w:rsidRPr="008D76C1" w:rsidRDefault="008D76C1" w:rsidP="008D76C1">
      <w:pPr>
        <w:tabs>
          <w:tab w:val="left" w:pos="3261"/>
        </w:tabs>
        <w:jc w:val="center"/>
        <w:outlineLvl w:val="0"/>
        <w:rPr>
          <w:rFonts w:ascii="Times New Roman" w:hAnsi="Times New Roman" w:cs="Times New Roman"/>
          <w:sz w:val="28"/>
        </w:rPr>
      </w:pPr>
    </w:p>
    <w:p w14:paraId="5C5F552A" w14:textId="77777777" w:rsidR="008D76C1" w:rsidRPr="008D76C1" w:rsidRDefault="008D76C1" w:rsidP="008D76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76C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053153B" w14:textId="439C25D1" w:rsidR="008D76C1" w:rsidRPr="008D76C1" w:rsidRDefault="008D76C1" w:rsidP="008D76C1">
      <w:pPr>
        <w:tabs>
          <w:tab w:val="left" w:pos="3261"/>
        </w:tabs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76C1">
        <w:rPr>
          <w:rFonts w:ascii="Times New Roman" w:hAnsi="Times New Roman" w:cs="Times New Roman"/>
          <w:b/>
          <w:sz w:val="28"/>
        </w:rPr>
        <w:t>с.</w:t>
      </w:r>
      <w:r w:rsidR="00416E50">
        <w:rPr>
          <w:rFonts w:ascii="Times New Roman" w:hAnsi="Times New Roman" w:cs="Times New Roman"/>
          <w:b/>
          <w:sz w:val="28"/>
        </w:rPr>
        <w:t>Закутское</w:t>
      </w:r>
    </w:p>
    <w:p w14:paraId="1E6264A2" w14:textId="7A79B778" w:rsidR="008D76C1" w:rsidRPr="008D76C1" w:rsidRDefault="00373EB5" w:rsidP="008D76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8D76C1" w:rsidRPr="008D76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76C1" w:rsidRPr="008D76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0121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76C1" w:rsidRPr="008D76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02-01</w:t>
      </w:r>
    </w:p>
    <w:p w14:paraId="1D022E36" w14:textId="77777777" w:rsidR="00455CAE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14:paraId="77B386B6" w14:textId="77777777" w:rsidR="00455CAE" w:rsidRPr="008C0597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14:paraId="3D43DDB1" w14:textId="77777777" w:rsidR="00455CA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земского собрания </w:t>
      </w:r>
    </w:p>
    <w:p w14:paraId="6F9CA697" w14:textId="23197415" w:rsidR="00455CA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</w:t>
      </w:r>
      <w:r w:rsidR="00416E50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.11.201</w:t>
      </w:r>
      <w:r w:rsidR="000121A4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года №</w:t>
      </w:r>
      <w:r w:rsidR="00416E50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1</w:t>
      </w:r>
      <w:r w:rsidR="00416E50">
        <w:rPr>
          <w:rFonts w:ascii="Times New Roman" w:hAnsi="Times New Roman" w:cs="Times New Roman"/>
          <w:b/>
          <w:sz w:val="28"/>
        </w:rPr>
        <w:t>-61-3</w:t>
      </w:r>
      <w:r>
        <w:rPr>
          <w:rFonts w:ascii="Times New Roman" w:hAnsi="Times New Roman" w:cs="Times New Roman"/>
          <w:b/>
          <w:sz w:val="28"/>
        </w:rPr>
        <w:t xml:space="preserve"> «Об  установлении ставок земельного  налога   </w:t>
      </w:r>
    </w:p>
    <w:p w14:paraId="67AFE025" w14:textId="093A305E" w:rsidR="00455CA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 территории </w:t>
      </w:r>
      <w:r w:rsidR="00416E50">
        <w:rPr>
          <w:rFonts w:ascii="Times New Roman" w:hAnsi="Times New Roman" w:cs="Times New Roman"/>
          <w:b/>
          <w:sz w:val="28"/>
        </w:rPr>
        <w:t>Закутчанского</w:t>
      </w:r>
      <w:r>
        <w:rPr>
          <w:rFonts w:ascii="Times New Roman" w:hAnsi="Times New Roman" w:cs="Times New Roman"/>
          <w:b/>
          <w:sz w:val="28"/>
        </w:rPr>
        <w:t xml:space="preserve">  сельского  поселения»</w:t>
      </w:r>
    </w:p>
    <w:p w14:paraId="6136DDDB" w14:textId="77777777" w:rsidR="00557E2B" w:rsidRPr="008A39C6" w:rsidRDefault="00557E2B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A026A" w14:textId="4F35E3C0" w:rsidR="00A85512" w:rsidRDefault="00A85512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F2EF0" w14:textId="77777777" w:rsidR="00436B19" w:rsidRPr="008A39C6" w:rsidRDefault="00436B19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B468A" w14:textId="007EAD84" w:rsidR="00557E2B" w:rsidRPr="00336D23" w:rsidRDefault="002D0456" w:rsidP="00557E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C3DDD">
        <w:rPr>
          <w:sz w:val="28"/>
          <w:szCs w:val="28"/>
        </w:rPr>
        <w:t>с главой 31 части второй</w:t>
      </w:r>
      <w:r>
        <w:rPr>
          <w:sz w:val="28"/>
          <w:szCs w:val="28"/>
        </w:rPr>
        <w:t xml:space="preserve"> Налогового кодекса РФ</w:t>
      </w:r>
      <w:r w:rsidR="004F17E4">
        <w:rPr>
          <w:sz w:val="28"/>
          <w:szCs w:val="28"/>
        </w:rPr>
        <w:t xml:space="preserve">, </w:t>
      </w:r>
      <w:r w:rsidR="004F17E4">
        <w:rPr>
          <w:color w:val="000000"/>
          <w:sz w:val="28"/>
          <w:szCs w:val="28"/>
        </w:rPr>
        <w:t>Федеральным законом от 06.10.2003 г. №</w:t>
      </w:r>
      <w:r w:rsidR="004F17E4" w:rsidRPr="00B64FB4">
        <w:rPr>
          <w:color w:val="000000"/>
          <w:sz w:val="28"/>
          <w:szCs w:val="28"/>
        </w:rPr>
        <w:t xml:space="preserve"> 131-ФЗ </w:t>
      </w:r>
      <w:r w:rsidR="004F17E4">
        <w:rPr>
          <w:color w:val="000000"/>
          <w:sz w:val="28"/>
          <w:szCs w:val="28"/>
        </w:rPr>
        <w:t>«</w:t>
      </w:r>
      <w:r w:rsidR="004F17E4" w:rsidRPr="00B64FB4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="004F17E4" w:rsidRPr="00B64FB4">
        <w:rPr>
          <w:sz w:val="28"/>
          <w:szCs w:val="28"/>
        </w:rPr>
        <w:t>Российской Федерации</w:t>
      </w:r>
      <w:r w:rsidR="004F17E4">
        <w:rPr>
          <w:sz w:val="28"/>
          <w:szCs w:val="28"/>
        </w:rPr>
        <w:t>»</w:t>
      </w:r>
      <w:r w:rsidR="004F17E4" w:rsidRPr="00B64FB4">
        <w:rPr>
          <w:sz w:val="28"/>
          <w:szCs w:val="28"/>
        </w:rPr>
        <w:t xml:space="preserve">, </w:t>
      </w:r>
      <w:r w:rsidR="004F17E4">
        <w:rPr>
          <w:sz w:val="28"/>
          <w:szCs w:val="28"/>
        </w:rPr>
        <w:t xml:space="preserve">Уставом </w:t>
      </w:r>
      <w:r w:rsidR="00416E50">
        <w:rPr>
          <w:sz w:val="28"/>
          <w:szCs w:val="28"/>
        </w:rPr>
        <w:t>Закутчанского</w:t>
      </w:r>
      <w:r w:rsidR="004F17E4">
        <w:rPr>
          <w:sz w:val="28"/>
          <w:szCs w:val="28"/>
        </w:rPr>
        <w:t xml:space="preserve"> сельского поселения</w:t>
      </w:r>
      <w:r w:rsidR="009E3BBF">
        <w:rPr>
          <w:sz w:val="28"/>
          <w:szCs w:val="28"/>
        </w:rPr>
        <w:t>,</w:t>
      </w:r>
      <w:r w:rsidR="00336D23" w:rsidRPr="00336D23">
        <w:rPr>
          <w:sz w:val="28"/>
          <w:szCs w:val="28"/>
        </w:rPr>
        <w:t xml:space="preserve"> </w:t>
      </w:r>
      <w:r w:rsidR="00110ED9">
        <w:rPr>
          <w:sz w:val="28"/>
          <w:szCs w:val="28"/>
        </w:rPr>
        <w:t>з</w:t>
      </w:r>
      <w:r w:rsidR="00336D23" w:rsidRPr="00336D23">
        <w:rPr>
          <w:sz w:val="28"/>
          <w:szCs w:val="28"/>
        </w:rPr>
        <w:t>емское собрание</w:t>
      </w:r>
      <w:r w:rsidR="00967C4E" w:rsidRPr="00336D23">
        <w:rPr>
          <w:sz w:val="28"/>
          <w:szCs w:val="28"/>
        </w:rPr>
        <w:t xml:space="preserve"> </w:t>
      </w:r>
      <w:r w:rsidR="00416E50">
        <w:rPr>
          <w:sz w:val="28"/>
          <w:szCs w:val="28"/>
        </w:rPr>
        <w:t>Закутчанского</w:t>
      </w:r>
      <w:r w:rsidR="004F17E4">
        <w:rPr>
          <w:sz w:val="28"/>
          <w:szCs w:val="28"/>
        </w:rPr>
        <w:t xml:space="preserve"> сельского поселения</w:t>
      </w:r>
      <w:r w:rsidR="00557E2B" w:rsidRPr="00336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р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е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ш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и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л</w:t>
      </w:r>
      <w:r w:rsidR="00DD6948">
        <w:rPr>
          <w:b/>
          <w:sz w:val="28"/>
          <w:szCs w:val="28"/>
        </w:rPr>
        <w:t xml:space="preserve"> </w:t>
      </w:r>
      <w:r w:rsidR="00967C4E" w:rsidRPr="00336D23">
        <w:rPr>
          <w:b/>
          <w:sz w:val="28"/>
          <w:szCs w:val="28"/>
        </w:rPr>
        <w:t>о</w:t>
      </w:r>
      <w:r w:rsidR="00557E2B" w:rsidRPr="00336D23">
        <w:rPr>
          <w:sz w:val="28"/>
          <w:szCs w:val="28"/>
        </w:rPr>
        <w:t>:</w:t>
      </w:r>
    </w:p>
    <w:p w14:paraId="2A06AB0D" w14:textId="3D940394" w:rsidR="00436B19" w:rsidRDefault="00436B19" w:rsidP="00436B19">
      <w:pPr>
        <w:spacing w:after="0" w:line="240" w:lineRule="auto"/>
        <w:ind w:firstLine="709"/>
        <w:jc w:val="both"/>
        <w:rPr>
          <w:rStyle w:val="2"/>
          <w:rFonts w:eastAsiaTheme="minorEastAsia"/>
          <w:sz w:val="28"/>
          <w:szCs w:val="28"/>
        </w:rPr>
      </w:pPr>
      <w:r w:rsidRPr="00A411E2">
        <w:rPr>
          <w:rFonts w:ascii="Times New Roman" w:hAnsi="Times New Roman" w:cs="Times New Roman"/>
          <w:sz w:val="28"/>
          <w:szCs w:val="28"/>
        </w:rPr>
        <w:t>1. Внести в решение земского собрания от 1</w:t>
      </w:r>
      <w:r w:rsidR="00416E50">
        <w:rPr>
          <w:rFonts w:ascii="Times New Roman" w:hAnsi="Times New Roman" w:cs="Times New Roman"/>
          <w:sz w:val="28"/>
          <w:szCs w:val="28"/>
        </w:rPr>
        <w:t>0</w:t>
      </w:r>
      <w:r w:rsidRPr="00A411E2">
        <w:rPr>
          <w:rFonts w:ascii="Times New Roman" w:hAnsi="Times New Roman" w:cs="Times New Roman"/>
          <w:sz w:val="28"/>
          <w:szCs w:val="28"/>
        </w:rPr>
        <w:t xml:space="preserve">.11.2019 г. № </w:t>
      </w:r>
      <w:r w:rsidR="00416E50">
        <w:rPr>
          <w:rFonts w:ascii="Times New Roman" w:hAnsi="Times New Roman" w:cs="Times New Roman"/>
          <w:sz w:val="28"/>
          <w:szCs w:val="28"/>
        </w:rPr>
        <w:t>0</w:t>
      </w:r>
      <w:r w:rsidRPr="00A411E2">
        <w:rPr>
          <w:rFonts w:ascii="Times New Roman" w:hAnsi="Times New Roman" w:cs="Times New Roman"/>
          <w:sz w:val="28"/>
          <w:szCs w:val="28"/>
        </w:rPr>
        <w:t>1</w:t>
      </w:r>
      <w:r w:rsidR="00416E50">
        <w:rPr>
          <w:rFonts w:ascii="Times New Roman" w:hAnsi="Times New Roman" w:cs="Times New Roman"/>
          <w:sz w:val="28"/>
          <w:szCs w:val="28"/>
        </w:rPr>
        <w:t>-61-3</w:t>
      </w:r>
      <w:r w:rsidRPr="00A411E2">
        <w:rPr>
          <w:rFonts w:ascii="Times New Roman" w:hAnsi="Times New Roman" w:cs="Times New Roman"/>
          <w:sz w:val="28"/>
          <w:szCs w:val="28"/>
        </w:rPr>
        <w:t xml:space="preserve"> </w:t>
      </w:r>
      <w:r w:rsidR="00F332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11E2">
        <w:rPr>
          <w:rFonts w:ascii="Times New Roman" w:hAnsi="Times New Roman" w:cs="Times New Roman"/>
          <w:sz w:val="28"/>
          <w:szCs w:val="28"/>
        </w:rPr>
        <w:t xml:space="preserve">«Об установлении ставок земельного налога на территории </w:t>
      </w:r>
      <w:r w:rsidR="00416E50">
        <w:rPr>
          <w:rFonts w:ascii="Times New Roman" w:hAnsi="Times New Roman" w:cs="Times New Roman"/>
          <w:sz w:val="28"/>
          <w:szCs w:val="28"/>
        </w:rPr>
        <w:t>Закутчанского</w:t>
      </w:r>
      <w:r w:rsidRPr="00A411E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</w:t>
      </w:r>
      <w:r>
        <w:rPr>
          <w:rStyle w:val="2"/>
          <w:rFonts w:eastAsiaTheme="minorEastAsia"/>
          <w:sz w:val="28"/>
          <w:szCs w:val="28"/>
        </w:rPr>
        <w:t xml:space="preserve">(далее – Решение), </w:t>
      </w:r>
      <w:bookmarkStart w:id="1" w:name="_Hlk137622076"/>
      <w:r w:rsidRPr="00413FB8">
        <w:rPr>
          <w:rFonts w:ascii="Times New Roman" w:hAnsi="Times New Roman" w:cs="Times New Roman"/>
          <w:sz w:val="28"/>
          <w:szCs w:val="28"/>
        </w:rPr>
        <w:t>с изменениями и дополнениями, внесенными решени</w:t>
      </w:r>
      <w:r w:rsidR="00226620">
        <w:rPr>
          <w:rFonts w:ascii="Times New Roman" w:hAnsi="Times New Roman" w:cs="Times New Roman"/>
          <w:sz w:val="28"/>
          <w:szCs w:val="28"/>
        </w:rPr>
        <w:t>ями</w:t>
      </w:r>
      <w:r w:rsidRPr="00413FB8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bookmarkEnd w:id="1"/>
      <w:r w:rsidR="00E808FA">
        <w:rPr>
          <w:rFonts w:ascii="Times New Roman" w:hAnsi="Times New Roman" w:cs="Times New Roman"/>
          <w:sz w:val="28"/>
          <w:szCs w:val="28"/>
        </w:rPr>
        <w:t>от 2</w:t>
      </w:r>
      <w:r w:rsidR="00416E50">
        <w:rPr>
          <w:rFonts w:ascii="Times New Roman" w:hAnsi="Times New Roman" w:cs="Times New Roman"/>
          <w:sz w:val="28"/>
          <w:szCs w:val="28"/>
        </w:rPr>
        <w:t>9</w:t>
      </w:r>
      <w:r w:rsidR="00E808FA">
        <w:rPr>
          <w:rFonts w:ascii="Times New Roman" w:hAnsi="Times New Roman" w:cs="Times New Roman"/>
          <w:sz w:val="28"/>
          <w:szCs w:val="28"/>
        </w:rPr>
        <w:t>.06.2023 года №</w:t>
      </w:r>
      <w:r w:rsidR="00416E50">
        <w:rPr>
          <w:rFonts w:ascii="Times New Roman" w:hAnsi="Times New Roman" w:cs="Times New Roman"/>
          <w:sz w:val="28"/>
          <w:szCs w:val="28"/>
        </w:rPr>
        <w:t>02-9</w:t>
      </w:r>
      <w:r w:rsidR="00352D4F">
        <w:rPr>
          <w:rFonts w:ascii="Times New Roman" w:hAnsi="Times New Roman" w:cs="Times New Roman"/>
          <w:sz w:val="28"/>
          <w:szCs w:val="28"/>
        </w:rPr>
        <w:t>, 27 сентября 2024 года №03-11</w:t>
      </w:r>
      <w:r w:rsidR="00E808FA">
        <w:rPr>
          <w:rFonts w:ascii="Times New Roman" w:hAnsi="Times New Roman" w:cs="Times New Roman"/>
          <w:sz w:val="28"/>
          <w:szCs w:val="28"/>
        </w:rPr>
        <w:t xml:space="preserve"> </w:t>
      </w:r>
      <w:r w:rsidRPr="00413FB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r w:rsidRPr="00413FB8">
        <w:rPr>
          <w:rStyle w:val="2"/>
          <w:rFonts w:eastAsiaTheme="minorEastAsia"/>
          <w:sz w:val="28"/>
          <w:szCs w:val="28"/>
        </w:rPr>
        <w:t xml:space="preserve"> </w:t>
      </w:r>
    </w:p>
    <w:p w14:paraId="5CDCE6C4" w14:textId="5E3AB32A" w:rsidR="00436B19" w:rsidRPr="00386280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8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6280">
        <w:rPr>
          <w:rFonts w:ascii="Times New Roman" w:hAnsi="Times New Roman" w:cs="Times New Roman"/>
          <w:sz w:val="28"/>
          <w:szCs w:val="28"/>
        </w:rPr>
        <w:t xml:space="preserve">ункт 6 Решения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D26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Pr="00386280">
        <w:rPr>
          <w:rFonts w:ascii="Times New Roman" w:hAnsi="Times New Roman" w:cs="Times New Roman"/>
          <w:sz w:val="28"/>
          <w:szCs w:val="28"/>
        </w:rPr>
        <w:t>:</w:t>
      </w:r>
    </w:p>
    <w:p w14:paraId="3451384B" w14:textId="66198A23" w:rsidR="00C236CA" w:rsidRPr="00C236CA" w:rsidRDefault="00436B19" w:rsidP="00C23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86280">
        <w:rPr>
          <w:rFonts w:ascii="Times New Roman" w:hAnsi="Times New Roman" w:cs="Times New Roman"/>
          <w:sz w:val="28"/>
          <w:szCs w:val="28"/>
        </w:rPr>
        <w:t xml:space="preserve">   </w:t>
      </w:r>
      <w:r w:rsidRPr="00C236CA">
        <w:rPr>
          <w:rFonts w:ascii="Times New Roman" w:hAnsi="Times New Roman" w:cs="Times New Roman"/>
          <w:sz w:val="28"/>
          <w:szCs w:val="28"/>
        </w:rPr>
        <w:t>«</w:t>
      </w:r>
      <w:r w:rsidR="00CD26BC" w:rsidRPr="00C236CA">
        <w:rPr>
          <w:rFonts w:ascii="Times New Roman" w:hAnsi="Times New Roman" w:cs="Times New Roman"/>
          <w:sz w:val="28"/>
          <w:szCs w:val="28"/>
        </w:rPr>
        <w:t>8</w:t>
      </w:r>
      <w:r w:rsidRPr="00C236CA">
        <w:rPr>
          <w:rFonts w:ascii="Times New Roman" w:hAnsi="Times New Roman" w:cs="Times New Roman"/>
          <w:sz w:val="28"/>
          <w:szCs w:val="28"/>
        </w:rPr>
        <w:t xml:space="preserve">) </w:t>
      </w:r>
      <w:r w:rsidR="00C236CA" w:rsidRPr="00C236CA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земельного налога</w:t>
      </w:r>
      <w:r w:rsidR="00C236CA">
        <w:t xml:space="preserve"> </w:t>
      </w:r>
      <w:r w:rsidR="00C236CA" w:rsidRP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физически</w:t>
      </w:r>
      <w:r w:rsid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C236CA" w:rsidRP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лиц</w:t>
      </w:r>
      <w:r w:rsid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ам</w:t>
      </w:r>
      <w:r w:rsidR="00C236CA" w:rsidRP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, в том числе индивидуальны</w:t>
      </w:r>
      <w:r w:rsid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C236CA" w:rsidRP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предпринимател</w:t>
      </w:r>
      <w:r w:rsid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ям</w:t>
      </w:r>
      <w:r w:rsidR="00C236CA" w:rsidRPr="00C236CA">
        <w:rPr>
          <w:rFonts w:ascii="Times New Roman" w:eastAsia="Times New Roman" w:hAnsi="Times New Roman" w:cs="Times New Roman"/>
          <w:color w:val="1A1A1A"/>
          <w:sz w:val="28"/>
          <w:szCs w:val="28"/>
        </w:rPr>
        <w:t>, за налоговый период 2024 года в отношении:</w:t>
      </w:r>
    </w:p>
    <w:p w14:paraId="2AE95370" w14:textId="7CD5535A" w:rsidR="00C236CA" w:rsidRPr="00C236CA" w:rsidRDefault="00C236CA" w:rsidP="00C23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6C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– 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земельных участков, расположенных в населенных пунктах, на территориях которых введен режим ЧС и въезд на территорию которых ограничен;</w:t>
      </w:r>
    </w:p>
    <w:p w14:paraId="53C4308D" w14:textId="32592E61" w:rsidR="00C236CA" w:rsidRDefault="00C236CA" w:rsidP="00C23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6C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lastRenderedPageBreak/>
        <w:t>– 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607E79"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земельных участков</w:t>
      </w:r>
      <w:r w:rsidR="00226620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под </w:t>
      </w:r>
      <w:r w:rsidR="00226620" w:rsidRPr="00832765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объект</w:t>
      </w:r>
      <w:r w:rsidR="00226620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ами</w:t>
      </w:r>
      <w:r w:rsidR="00226620" w:rsidRPr="00832765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недвижимого имущества</w:t>
      </w:r>
      <w:r w:rsidR="00607E7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607E79"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эксплуатация которых невозможна в связи с использованием для нужд обороны и безопасности Российской Федерации (по спискам, утверждаемым главой администрации</w:t>
      </w:r>
      <w:r w:rsidR="00607E7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416E50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Закутчанского</w:t>
      </w:r>
      <w:r w:rsidR="00607E7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сельского поселения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);</w:t>
      </w:r>
    </w:p>
    <w:p w14:paraId="5322486F" w14:textId="57DCF5F0" w:rsidR="00436B19" w:rsidRDefault="00C236CA" w:rsidP="00050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C236C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– </w:t>
      </w:r>
      <w:r w:rsidR="00607E79"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земельных участков</w:t>
      </w:r>
      <w:r w:rsidR="00DA3A1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под </w:t>
      </w:r>
      <w:r w:rsidR="00DA3A19" w:rsidRPr="00832765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объект</w:t>
      </w:r>
      <w:r w:rsidR="00DA3A1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ами</w:t>
      </w:r>
      <w:r w:rsidR="00DA3A19" w:rsidRPr="00832765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недвижимого имущества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использование которых невозможно в связи с повреждением в результате обстрелов со стороны вооруженных формирований Украины, а также расположением на территории, находящейся в </w:t>
      </w:r>
      <w:r w:rsidR="00607E7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зоне систематических обстрелов </w:t>
      </w:r>
      <w:r w:rsidRPr="00C236C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(по спискам, утверждаемым </w:t>
      </w:r>
      <w:r w:rsidRPr="000506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главой </w:t>
      </w:r>
      <w:r w:rsidR="00607E79" w:rsidRPr="000506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администрации </w:t>
      </w:r>
      <w:r w:rsidR="00416E50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Закутчанского</w:t>
      </w:r>
      <w:r w:rsidR="00607E79" w:rsidRPr="000506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сельского поселения</w:t>
      </w:r>
      <w:r w:rsidRPr="000506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).</w:t>
      </w:r>
      <w:r w:rsidR="00436B19" w:rsidRPr="000506EE">
        <w:rPr>
          <w:rFonts w:ascii="Times New Roman" w:hAnsi="Times New Roman" w:cs="Times New Roman"/>
          <w:sz w:val="28"/>
          <w:szCs w:val="28"/>
        </w:rPr>
        <w:t>».</w:t>
      </w:r>
    </w:p>
    <w:p w14:paraId="52D3D1E0" w14:textId="25DCA949" w:rsidR="0012470F" w:rsidRDefault="0012470F" w:rsidP="00124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         </w:t>
      </w:r>
      <w:r w:rsidRPr="00C236C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12470F">
        <w:rPr>
          <w:rFonts w:ascii="Times New Roman" w:hAnsi="Times New Roman" w:cs="Times New Roman"/>
          <w:sz w:val="28"/>
          <w:szCs w:val="28"/>
        </w:rPr>
        <w:t>от земельного налога за земельные учас</w:t>
      </w:r>
      <w:r>
        <w:rPr>
          <w:rFonts w:ascii="Times New Roman" w:hAnsi="Times New Roman" w:cs="Times New Roman"/>
          <w:sz w:val="28"/>
          <w:szCs w:val="28"/>
        </w:rPr>
        <w:t xml:space="preserve">тки всех категорий, в том числе </w:t>
      </w:r>
      <w:r w:rsidRPr="0012470F">
        <w:rPr>
          <w:rFonts w:ascii="Times New Roman" w:hAnsi="Times New Roman" w:cs="Times New Roman"/>
          <w:sz w:val="28"/>
          <w:szCs w:val="28"/>
        </w:rPr>
        <w:t>за земельные участки сельскохозяйст</w:t>
      </w:r>
      <w:r>
        <w:rPr>
          <w:rFonts w:ascii="Times New Roman" w:hAnsi="Times New Roman" w:cs="Times New Roman"/>
          <w:sz w:val="28"/>
          <w:szCs w:val="28"/>
        </w:rPr>
        <w:t xml:space="preserve">венного назначения, находящихся </w:t>
      </w:r>
      <w:r w:rsidRPr="0012470F">
        <w:rPr>
          <w:rFonts w:ascii="Times New Roman" w:hAnsi="Times New Roman" w:cs="Times New Roman"/>
          <w:sz w:val="28"/>
          <w:szCs w:val="28"/>
        </w:rPr>
        <w:t>в долевой собственности, вне зависимости от наличия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0F">
        <w:rPr>
          <w:rFonts w:ascii="Times New Roman" w:hAnsi="Times New Roman" w:cs="Times New Roman"/>
          <w:sz w:val="28"/>
          <w:szCs w:val="28"/>
        </w:rPr>
        <w:t>границ, расположенных в зоне систематических обстрелов, ЧС</w:t>
      </w:r>
      <w:r w:rsidRPr="000506E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5F8205D4" w14:textId="1BC1A9F4" w:rsidR="000506EE" w:rsidRPr="000506EE" w:rsidRDefault="00436B19" w:rsidP="0005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EE">
        <w:rPr>
          <w:rFonts w:ascii="Times New Roman" w:hAnsi="Times New Roman" w:cs="Times New Roman"/>
          <w:sz w:val="28"/>
          <w:szCs w:val="28"/>
        </w:rPr>
        <w:t xml:space="preserve">2. </w:t>
      </w:r>
      <w:r w:rsidR="000506EE" w:rsidRPr="000506E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администрации </w:t>
      </w:r>
      <w:r w:rsidR="00416E50">
        <w:rPr>
          <w:rFonts w:ascii="Times New Roman" w:hAnsi="Times New Roman" w:cs="Times New Roman"/>
          <w:sz w:val="28"/>
          <w:szCs w:val="28"/>
        </w:rPr>
        <w:t>Закутчанского</w:t>
      </w:r>
      <w:r w:rsidR="000506EE" w:rsidRPr="000506E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52F0F4F" w14:textId="22B39C5B" w:rsidR="00436B19" w:rsidRPr="000506EE" w:rsidRDefault="00436B19" w:rsidP="000506EE">
      <w:pPr>
        <w:pStyle w:val="3"/>
        <w:ind w:firstLine="709"/>
        <w:rPr>
          <w:b w:val="0"/>
          <w:spacing w:val="-2"/>
          <w:sz w:val="28"/>
          <w:szCs w:val="28"/>
        </w:rPr>
      </w:pPr>
      <w:r w:rsidRPr="000506EE">
        <w:rPr>
          <w:b w:val="0"/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14:paraId="196AFF6D" w14:textId="77777777" w:rsidR="00436B19" w:rsidRPr="000506EE" w:rsidRDefault="00436B19" w:rsidP="000506EE">
      <w:pPr>
        <w:pStyle w:val="ConsPlusNormal"/>
        <w:ind w:firstLine="709"/>
        <w:jc w:val="both"/>
        <w:rPr>
          <w:sz w:val="28"/>
          <w:szCs w:val="28"/>
        </w:rPr>
      </w:pPr>
    </w:p>
    <w:p w14:paraId="38D5B524" w14:textId="77777777" w:rsidR="00436B19" w:rsidRPr="008A39C6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14:paraId="7992F6EC" w14:textId="277A3A3A" w:rsidR="00436B19" w:rsidRPr="00DD095C" w:rsidRDefault="00436B19" w:rsidP="00436B19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D095C">
        <w:rPr>
          <w:rFonts w:ascii="Times New Roman" w:hAnsi="Times New Roman"/>
          <w:b/>
          <w:spacing w:val="-2"/>
          <w:sz w:val="28"/>
          <w:szCs w:val="28"/>
        </w:rPr>
        <w:t xml:space="preserve">Глава </w:t>
      </w:r>
      <w:r w:rsidR="00416E50">
        <w:rPr>
          <w:rFonts w:ascii="Times New Roman" w:hAnsi="Times New Roman"/>
          <w:b/>
          <w:spacing w:val="-2"/>
          <w:sz w:val="28"/>
          <w:szCs w:val="28"/>
        </w:rPr>
        <w:t>Закутчанского</w:t>
      </w:r>
    </w:p>
    <w:p w14:paraId="1617BB91" w14:textId="34C9E469" w:rsidR="00436B19" w:rsidRPr="00386280" w:rsidRDefault="00436B19" w:rsidP="00436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95C">
        <w:rPr>
          <w:rFonts w:ascii="Times New Roman" w:hAnsi="Times New Roman"/>
          <w:b/>
          <w:spacing w:val="-2"/>
          <w:sz w:val="28"/>
          <w:szCs w:val="28"/>
        </w:rPr>
        <w:t xml:space="preserve">сельского поселения                                            </w:t>
      </w:r>
      <w:r w:rsidR="00416E50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В.В.Прокопенко</w:t>
      </w:r>
    </w:p>
    <w:p w14:paraId="14B564C5" w14:textId="77777777" w:rsidR="008554CB" w:rsidRPr="008A39C6" w:rsidRDefault="008554CB" w:rsidP="00557E2B">
      <w:pPr>
        <w:pStyle w:val="ConsPlusNormal"/>
        <w:ind w:firstLine="540"/>
        <w:jc w:val="both"/>
        <w:rPr>
          <w:sz w:val="28"/>
          <w:szCs w:val="28"/>
        </w:rPr>
      </w:pPr>
    </w:p>
    <w:p w14:paraId="0D17D0CD" w14:textId="77777777" w:rsidR="008D3077" w:rsidRPr="008A39C6" w:rsidRDefault="008D3077" w:rsidP="008B3231">
      <w:pPr>
        <w:pStyle w:val="ConsPlusNormal"/>
        <w:jc w:val="both"/>
        <w:rPr>
          <w:b/>
          <w:sz w:val="28"/>
          <w:szCs w:val="28"/>
        </w:rPr>
      </w:pPr>
    </w:p>
    <w:sectPr w:rsidR="008D3077" w:rsidRPr="008A39C6" w:rsidSect="00CD26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395B" w14:textId="77777777" w:rsidR="006F5B84" w:rsidRDefault="006F5B84" w:rsidP="00CD26BC">
      <w:pPr>
        <w:spacing w:after="0" w:line="240" w:lineRule="auto"/>
      </w:pPr>
      <w:r>
        <w:separator/>
      </w:r>
    </w:p>
  </w:endnote>
  <w:endnote w:type="continuationSeparator" w:id="0">
    <w:p w14:paraId="6FAA2B07" w14:textId="77777777" w:rsidR="006F5B84" w:rsidRDefault="006F5B84" w:rsidP="00CD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EEF6" w14:textId="77777777" w:rsidR="006F5B84" w:rsidRDefault="006F5B84" w:rsidP="00CD26BC">
      <w:pPr>
        <w:spacing w:after="0" w:line="240" w:lineRule="auto"/>
      </w:pPr>
      <w:r>
        <w:separator/>
      </w:r>
    </w:p>
  </w:footnote>
  <w:footnote w:type="continuationSeparator" w:id="0">
    <w:p w14:paraId="691F20FC" w14:textId="77777777" w:rsidR="006F5B84" w:rsidRDefault="006F5B84" w:rsidP="00CD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69549"/>
      <w:docPartObj>
        <w:docPartGallery w:val="Page Numbers (Top of Page)"/>
        <w:docPartUnique/>
      </w:docPartObj>
    </w:sdtPr>
    <w:sdtEndPr/>
    <w:sdtContent>
      <w:p w14:paraId="5C797133" w14:textId="467D71A5" w:rsidR="00CD26BC" w:rsidRDefault="00CD26BC">
        <w:pPr>
          <w:pStyle w:val="aa"/>
          <w:jc w:val="center"/>
        </w:pPr>
        <w:r w:rsidRPr="00CD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E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27F826" w14:textId="77777777" w:rsidR="00CD26BC" w:rsidRDefault="00CD26B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E2B"/>
    <w:rsid w:val="000121A4"/>
    <w:rsid w:val="000506EE"/>
    <w:rsid w:val="000C3C64"/>
    <w:rsid w:val="00110ED9"/>
    <w:rsid w:val="0012470F"/>
    <w:rsid w:val="00165373"/>
    <w:rsid w:val="001B008D"/>
    <w:rsid w:val="001F1C53"/>
    <w:rsid w:val="00226620"/>
    <w:rsid w:val="00243A3B"/>
    <w:rsid w:val="002855B0"/>
    <w:rsid w:val="002B7F2A"/>
    <w:rsid w:val="002C3707"/>
    <w:rsid w:val="002D0456"/>
    <w:rsid w:val="00322154"/>
    <w:rsid w:val="00336D23"/>
    <w:rsid w:val="00352D4F"/>
    <w:rsid w:val="0035690B"/>
    <w:rsid w:val="00373EB5"/>
    <w:rsid w:val="00391B64"/>
    <w:rsid w:val="003D405C"/>
    <w:rsid w:val="003F2EC8"/>
    <w:rsid w:val="004001AD"/>
    <w:rsid w:val="00416E50"/>
    <w:rsid w:val="00436B19"/>
    <w:rsid w:val="00455CAE"/>
    <w:rsid w:val="00481229"/>
    <w:rsid w:val="004F17E4"/>
    <w:rsid w:val="004F7708"/>
    <w:rsid w:val="00527F91"/>
    <w:rsid w:val="00557E2B"/>
    <w:rsid w:val="00596211"/>
    <w:rsid w:val="005B4AAF"/>
    <w:rsid w:val="005C3DDD"/>
    <w:rsid w:val="005D5153"/>
    <w:rsid w:val="005E4B5E"/>
    <w:rsid w:val="00607E79"/>
    <w:rsid w:val="00616126"/>
    <w:rsid w:val="006459D4"/>
    <w:rsid w:val="00647B63"/>
    <w:rsid w:val="00656B38"/>
    <w:rsid w:val="00657538"/>
    <w:rsid w:val="006A709C"/>
    <w:rsid w:val="006F5B84"/>
    <w:rsid w:val="007212AD"/>
    <w:rsid w:val="007C1A71"/>
    <w:rsid w:val="007D25B2"/>
    <w:rsid w:val="007F7509"/>
    <w:rsid w:val="00815463"/>
    <w:rsid w:val="00822F41"/>
    <w:rsid w:val="0083413C"/>
    <w:rsid w:val="00842964"/>
    <w:rsid w:val="008554CB"/>
    <w:rsid w:val="00876923"/>
    <w:rsid w:val="008A39C6"/>
    <w:rsid w:val="008B3231"/>
    <w:rsid w:val="008D3077"/>
    <w:rsid w:val="008D76C1"/>
    <w:rsid w:val="008F7E2C"/>
    <w:rsid w:val="00917CF7"/>
    <w:rsid w:val="00967C4E"/>
    <w:rsid w:val="009705DC"/>
    <w:rsid w:val="009A6D37"/>
    <w:rsid w:val="009B41F0"/>
    <w:rsid w:val="009E3BBF"/>
    <w:rsid w:val="009F4ECD"/>
    <w:rsid w:val="00A24061"/>
    <w:rsid w:val="00A2513C"/>
    <w:rsid w:val="00A411E2"/>
    <w:rsid w:val="00A85512"/>
    <w:rsid w:val="00AC1179"/>
    <w:rsid w:val="00AC627A"/>
    <w:rsid w:val="00AE0754"/>
    <w:rsid w:val="00B20BEC"/>
    <w:rsid w:val="00B33859"/>
    <w:rsid w:val="00B77A54"/>
    <w:rsid w:val="00B77D76"/>
    <w:rsid w:val="00B924BB"/>
    <w:rsid w:val="00BC08AE"/>
    <w:rsid w:val="00BD4B95"/>
    <w:rsid w:val="00C036F5"/>
    <w:rsid w:val="00C12D80"/>
    <w:rsid w:val="00C236CA"/>
    <w:rsid w:val="00C743E1"/>
    <w:rsid w:val="00CB03EB"/>
    <w:rsid w:val="00CC2AF0"/>
    <w:rsid w:val="00CD26BC"/>
    <w:rsid w:val="00CD5C37"/>
    <w:rsid w:val="00D0201C"/>
    <w:rsid w:val="00DA3A19"/>
    <w:rsid w:val="00DD606B"/>
    <w:rsid w:val="00DD6948"/>
    <w:rsid w:val="00DE497F"/>
    <w:rsid w:val="00DF1916"/>
    <w:rsid w:val="00E77462"/>
    <w:rsid w:val="00E808FA"/>
    <w:rsid w:val="00F02B0D"/>
    <w:rsid w:val="00F3325D"/>
    <w:rsid w:val="00F34CE0"/>
    <w:rsid w:val="00F7583E"/>
    <w:rsid w:val="00F75E02"/>
    <w:rsid w:val="00F97383"/>
    <w:rsid w:val="00FA54E3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5BC6"/>
  <w15:docId w15:val="{0C7FE463-99BE-4F29-BD19-14E026AD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2"/>
    <w:basedOn w:val="a0"/>
    <w:rsid w:val="00A41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rsid w:val="00A41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411E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_"/>
    <w:basedOn w:val="a0"/>
    <w:link w:val="11"/>
    <w:rsid w:val="00A41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A411E2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4F17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semiHidden/>
    <w:unhideWhenUsed/>
    <w:rsid w:val="008D76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76C1"/>
  </w:style>
  <w:style w:type="paragraph" w:styleId="a8">
    <w:name w:val="No Spacing"/>
    <w:link w:val="a9"/>
    <w:qFormat/>
    <w:rsid w:val="008D76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locked/>
    <w:rsid w:val="008D76C1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CD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26BC"/>
  </w:style>
  <w:style w:type="paragraph" w:styleId="ac">
    <w:name w:val="footer"/>
    <w:basedOn w:val="a"/>
    <w:link w:val="ad"/>
    <w:uiPriority w:val="99"/>
    <w:unhideWhenUsed/>
    <w:rsid w:val="00CD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7A1B-593C-49A6-A566-0E0CFB95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Администратор</cp:lastModifiedBy>
  <cp:revision>76</cp:revision>
  <cp:lastPrinted>2025-03-05T05:27:00Z</cp:lastPrinted>
  <dcterms:created xsi:type="dcterms:W3CDTF">2015-11-23T10:26:00Z</dcterms:created>
  <dcterms:modified xsi:type="dcterms:W3CDTF">2025-03-05T05:31:00Z</dcterms:modified>
</cp:coreProperties>
</file>